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93490E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 xml:space="preserve">Российская </w:t>
      </w:r>
      <w:r w:rsidR="00F7264F">
        <w:rPr>
          <w:sz w:val="22"/>
        </w:rPr>
        <w:t>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A42015"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5316C9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3A4F3E">
        <w:rPr>
          <w:b/>
          <w:szCs w:val="24"/>
          <w:u w:val="single"/>
        </w:rPr>
        <w:t xml:space="preserve"> </w:t>
      </w:r>
      <w:r w:rsidR="00DD60C7" w:rsidRPr="00092CE6">
        <w:rPr>
          <w:b/>
          <w:szCs w:val="24"/>
          <w:u w:val="single"/>
        </w:rPr>
        <w:t>21</w:t>
      </w:r>
      <w:r w:rsidR="00F37D9C">
        <w:rPr>
          <w:b/>
          <w:szCs w:val="24"/>
          <w:u w:val="single"/>
        </w:rPr>
        <w:t>.0</w:t>
      </w:r>
      <w:r w:rsidR="00CC7318">
        <w:rPr>
          <w:b/>
          <w:szCs w:val="24"/>
          <w:u w:val="single"/>
        </w:rPr>
        <w:t>6</w:t>
      </w:r>
      <w:r w:rsidR="00F37D9C">
        <w:rPr>
          <w:b/>
          <w:szCs w:val="24"/>
          <w:u w:val="single"/>
        </w:rPr>
        <w:t>.</w:t>
      </w:r>
      <w:r w:rsidR="002D54BC">
        <w:rPr>
          <w:b/>
          <w:szCs w:val="24"/>
          <w:u w:val="single"/>
        </w:rPr>
        <w:t>20</w:t>
      </w:r>
      <w:r w:rsidR="001239E2">
        <w:rPr>
          <w:b/>
          <w:szCs w:val="24"/>
          <w:u w:val="single"/>
        </w:rPr>
        <w:t>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F37D9C">
        <w:rPr>
          <w:b/>
          <w:szCs w:val="24"/>
          <w:u w:val="single"/>
        </w:rPr>
        <w:t xml:space="preserve"> </w:t>
      </w:r>
      <w:r w:rsidR="00DD60C7" w:rsidRPr="00092CE6">
        <w:rPr>
          <w:b/>
          <w:szCs w:val="24"/>
          <w:u w:val="single"/>
        </w:rPr>
        <w:t>142</w:t>
      </w:r>
      <w:r w:rsidR="00BA442F">
        <w:rPr>
          <w:b/>
          <w:szCs w:val="24"/>
          <w:u w:val="single"/>
        </w:rPr>
        <w:t>п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22040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C00F66">
        <w:rPr>
          <w:sz w:val="22"/>
          <w:szCs w:val="22"/>
        </w:rPr>
        <w:t>внесении изменени</w:t>
      </w:r>
      <w:r w:rsidR="00AB30FE">
        <w:rPr>
          <w:sz w:val="22"/>
          <w:szCs w:val="22"/>
        </w:rPr>
        <w:t>й в</w:t>
      </w:r>
      <w:r w:rsidR="00F43F34">
        <w:rPr>
          <w:sz w:val="22"/>
          <w:szCs w:val="22"/>
        </w:rPr>
        <w:t xml:space="preserve"> Порядок согласования сделок, осуществляемых муниципальными унитарными предприятиями Заполярного района</w:t>
      </w:r>
    </w:p>
    <w:p w:rsidR="00E952E8" w:rsidRDefault="00E952E8" w:rsidP="0093490E">
      <w:pPr>
        <w:overflowPunct/>
        <w:jc w:val="both"/>
        <w:rPr>
          <w:color w:val="000000"/>
          <w:sz w:val="26"/>
          <w:szCs w:val="26"/>
        </w:rPr>
      </w:pPr>
      <w:bookmarkStart w:id="0" w:name="_GoBack"/>
      <w:bookmarkEnd w:id="0"/>
    </w:p>
    <w:p w:rsidR="00822040" w:rsidRDefault="00CC7318" w:rsidP="00CE6822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CC7318">
        <w:rPr>
          <w:rFonts w:eastAsiaTheme="minorHAnsi"/>
          <w:sz w:val="26"/>
          <w:szCs w:val="26"/>
          <w:lang w:eastAsia="en-US"/>
        </w:rPr>
        <w:t xml:space="preserve">Руководствуясь </w:t>
      </w:r>
      <w:hyperlink r:id="rId8" w:history="1">
        <w:r w:rsidRPr="00CC7318">
          <w:rPr>
            <w:rFonts w:eastAsiaTheme="minorHAnsi"/>
            <w:sz w:val="26"/>
            <w:szCs w:val="26"/>
            <w:lang w:eastAsia="en-US"/>
          </w:rPr>
          <w:t>ст</w:t>
        </w:r>
        <w:r>
          <w:rPr>
            <w:rFonts w:eastAsiaTheme="minorHAnsi"/>
            <w:sz w:val="26"/>
            <w:szCs w:val="26"/>
            <w:lang w:eastAsia="en-US"/>
          </w:rPr>
          <w:t xml:space="preserve">атьей </w:t>
        </w:r>
        <w:r w:rsidRPr="00CC7318">
          <w:rPr>
            <w:rFonts w:eastAsiaTheme="minorHAnsi"/>
            <w:sz w:val="26"/>
            <w:szCs w:val="26"/>
            <w:lang w:eastAsia="en-US"/>
          </w:rPr>
          <w:t>24</w:t>
        </w:r>
      </w:hyperlink>
      <w:r w:rsidRPr="00CC7318">
        <w:rPr>
          <w:rFonts w:eastAsiaTheme="minorHAnsi"/>
          <w:sz w:val="26"/>
          <w:szCs w:val="26"/>
          <w:lang w:eastAsia="en-US"/>
        </w:rPr>
        <w:t xml:space="preserve"> Федерального закона от 14.11.2002 </w:t>
      </w:r>
      <w:r>
        <w:rPr>
          <w:rFonts w:eastAsiaTheme="minorHAnsi"/>
          <w:sz w:val="26"/>
          <w:szCs w:val="26"/>
          <w:lang w:eastAsia="en-US"/>
        </w:rPr>
        <w:t>№</w:t>
      </w:r>
      <w:r w:rsidRPr="00CC7318">
        <w:rPr>
          <w:rFonts w:eastAsiaTheme="minorHAnsi"/>
          <w:sz w:val="26"/>
          <w:szCs w:val="26"/>
          <w:lang w:eastAsia="en-US"/>
        </w:rPr>
        <w:t xml:space="preserve"> 161-ФЗ </w:t>
      </w:r>
      <w:r>
        <w:rPr>
          <w:rFonts w:eastAsiaTheme="minorHAnsi"/>
          <w:sz w:val="26"/>
          <w:szCs w:val="26"/>
          <w:lang w:eastAsia="en-US"/>
        </w:rPr>
        <w:t xml:space="preserve">                       «</w:t>
      </w:r>
      <w:r w:rsidRPr="00CC7318">
        <w:rPr>
          <w:rFonts w:eastAsiaTheme="minorHAnsi"/>
          <w:sz w:val="26"/>
          <w:szCs w:val="26"/>
          <w:lang w:eastAsia="en-US"/>
        </w:rPr>
        <w:t>О государственных и муниципальных унитарных предприятиях</w:t>
      </w:r>
      <w:r>
        <w:rPr>
          <w:rFonts w:eastAsiaTheme="minorHAnsi"/>
          <w:sz w:val="26"/>
          <w:szCs w:val="26"/>
          <w:lang w:eastAsia="en-US"/>
        </w:rPr>
        <w:t>»</w:t>
      </w:r>
      <w:r w:rsidRPr="00CC7318">
        <w:rPr>
          <w:rFonts w:eastAsiaTheme="minorHAnsi"/>
          <w:sz w:val="26"/>
          <w:szCs w:val="26"/>
          <w:lang w:eastAsia="en-US"/>
        </w:rPr>
        <w:t xml:space="preserve">, </w:t>
      </w:r>
      <w:hyperlink r:id="rId9" w:history="1">
        <w:r w:rsidRPr="00CC7318">
          <w:rPr>
            <w:rFonts w:eastAsiaTheme="minorHAnsi"/>
            <w:sz w:val="26"/>
            <w:szCs w:val="26"/>
            <w:lang w:eastAsia="en-US"/>
          </w:rPr>
          <w:t>п</w:t>
        </w:r>
        <w:r>
          <w:rPr>
            <w:rFonts w:eastAsiaTheme="minorHAnsi"/>
            <w:sz w:val="26"/>
            <w:szCs w:val="26"/>
            <w:lang w:eastAsia="en-US"/>
          </w:rPr>
          <w:t xml:space="preserve">унктом </w:t>
        </w:r>
        <w:r w:rsidRPr="00CC7318">
          <w:rPr>
            <w:rFonts w:eastAsiaTheme="minorHAnsi"/>
            <w:sz w:val="26"/>
            <w:szCs w:val="26"/>
            <w:lang w:eastAsia="en-US"/>
          </w:rPr>
          <w:t>7 ст</w:t>
        </w:r>
        <w:r>
          <w:rPr>
            <w:rFonts w:eastAsiaTheme="minorHAnsi"/>
            <w:sz w:val="26"/>
            <w:szCs w:val="26"/>
            <w:lang w:eastAsia="en-US"/>
          </w:rPr>
          <w:t xml:space="preserve">атьи </w:t>
        </w:r>
        <w:r w:rsidRPr="00CC7318">
          <w:rPr>
            <w:rFonts w:eastAsiaTheme="minorHAnsi"/>
            <w:sz w:val="26"/>
            <w:szCs w:val="26"/>
            <w:lang w:eastAsia="en-US"/>
          </w:rPr>
          <w:t>15</w:t>
        </w:r>
      </w:hyperlink>
      <w:r w:rsidRPr="00CC7318">
        <w:rPr>
          <w:rFonts w:eastAsiaTheme="minorHAnsi"/>
          <w:sz w:val="26"/>
          <w:szCs w:val="26"/>
          <w:lang w:eastAsia="en-US"/>
        </w:rPr>
        <w:t xml:space="preserve"> и </w:t>
      </w:r>
      <w:hyperlink r:id="rId10" w:history="1">
        <w:r w:rsidRPr="00CC7318">
          <w:rPr>
            <w:rFonts w:eastAsiaTheme="minorHAnsi"/>
            <w:sz w:val="26"/>
            <w:szCs w:val="26"/>
            <w:lang w:eastAsia="en-US"/>
          </w:rPr>
          <w:t>п</w:t>
        </w:r>
        <w:r>
          <w:rPr>
            <w:rFonts w:eastAsiaTheme="minorHAnsi"/>
            <w:sz w:val="26"/>
            <w:szCs w:val="26"/>
            <w:lang w:eastAsia="en-US"/>
          </w:rPr>
          <w:t>унктом</w:t>
        </w:r>
        <w:r w:rsidRPr="00CC7318">
          <w:rPr>
            <w:rFonts w:eastAsiaTheme="minorHAnsi"/>
            <w:sz w:val="26"/>
            <w:szCs w:val="26"/>
            <w:lang w:eastAsia="en-US"/>
          </w:rPr>
          <w:t xml:space="preserve"> 9 ст</w:t>
        </w:r>
        <w:r>
          <w:rPr>
            <w:rFonts w:eastAsiaTheme="minorHAnsi"/>
            <w:sz w:val="26"/>
            <w:szCs w:val="26"/>
            <w:lang w:eastAsia="en-US"/>
          </w:rPr>
          <w:t>атьи</w:t>
        </w:r>
        <w:r w:rsidRPr="00CC7318">
          <w:rPr>
            <w:rFonts w:eastAsiaTheme="minorHAnsi"/>
            <w:sz w:val="26"/>
            <w:szCs w:val="26"/>
            <w:lang w:eastAsia="en-US"/>
          </w:rPr>
          <w:t xml:space="preserve"> 16</w:t>
        </w:r>
      </w:hyperlink>
      <w:r w:rsidRPr="00CC7318">
        <w:rPr>
          <w:rFonts w:eastAsiaTheme="minorHAnsi"/>
          <w:sz w:val="26"/>
          <w:szCs w:val="26"/>
          <w:lang w:eastAsia="en-US"/>
        </w:rPr>
        <w:t xml:space="preserve"> Положения о порядке управления и распоряжения имуществом, находящимся в муниципальной собственности Муниципального образования </w:t>
      </w:r>
      <w:r>
        <w:rPr>
          <w:rFonts w:eastAsiaTheme="minorHAnsi"/>
          <w:sz w:val="26"/>
          <w:szCs w:val="26"/>
          <w:lang w:eastAsia="en-US"/>
        </w:rPr>
        <w:t>«</w:t>
      </w:r>
      <w:r w:rsidRPr="00CC7318">
        <w:rPr>
          <w:rFonts w:eastAsiaTheme="minorHAnsi"/>
          <w:sz w:val="26"/>
          <w:szCs w:val="26"/>
          <w:lang w:eastAsia="en-US"/>
        </w:rPr>
        <w:t xml:space="preserve">Муниципальный район </w:t>
      </w:r>
      <w:r>
        <w:rPr>
          <w:rFonts w:eastAsiaTheme="minorHAnsi"/>
          <w:sz w:val="26"/>
          <w:szCs w:val="26"/>
          <w:lang w:eastAsia="en-US"/>
        </w:rPr>
        <w:t>«</w:t>
      </w:r>
      <w:r w:rsidRPr="00CC7318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CC7318">
        <w:rPr>
          <w:rFonts w:eastAsiaTheme="minorHAnsi"/>
          <w:sz w:val="26"/>
          <w:szCs w:val="26"/>
          <w:lang w:eastAsia="en-US"/>
        </w:rPr>
        <w:t xml:space="preserve">, утвержденного решением Совета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CC7318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CC7318">
        <w:rPr>
          <w:rFonts w:eastAsiaTheme="minorHAnsi"/>
          <w:sz w:val="26"/>
          <w:szCs w:val="26"/>
          <w:lang w:eastAsia="en-US"/>
        </w:rPr>
        <w:t xml:space="preserve"> 15.07.2009 </w:t>
      </w:r>
      <w:r>
        <w:rPr>
          <w:rFonts w:eastAsiaTheme="minorHAnsi"/>
          <w:sz w:val="26"/>
          <w:szCs w:val="26"/>
          <w:lang w:eastAsia="en-US"/>
        </w:rPr>
        <w:t>№</w:t>
      </w:r>
      <w:r w:rsidRPr="00CC7318">
        <w:rPr>
          <w:rFonts w:eastAsiaTheme="minorHAnsi"/>
          <w:sz w:val="26"/>
          <w:szCs w:val="26"/>
          <w:lang w:eastAsia="en-US"/>
        </w:rPr>
        <w:t xml:space="preserve"> 476-р, на основании постановлени</w:t>
      </w:r>
      <w:r w:rsidR="00197055">
        <w:rPr>
          <w:rFonts w:eastAsiaTheme="minorHAnsi"/>
          <w:sz w:val="26"/>
          <w:szCs w:val="26"/>
          <w:lang w:eastAsia="en-US"/>
        </w:rPr>
        <w:t>й</w:t>
      </w:r>
      <w:r w:rsidRPr="00CC7318">
        <w:rPr>
          <w:rFonts w:eastAsiaTheme="minorHAnsi"/>
          <w:sz w:val="26"/>
          <w:szCs w:val="26"/>
          <w:lang w:eastAsia="en-US"/>
        </w:rPr>
        <w:t xml:space="preserve"> от </w:t>
      </w:r>
      <w:r w:rsidR="00197055">
        <w:rPr>
          <w:rFonts w:eastAsiaTheme="minorHAnsi"/>
          <w:sz w:val="26"/>
          <w:szCs w:val="26"/>
          <w:lang w:eastAsia="en-US"/>
        </w:rPr>
        <w:t>21</w:t>
      </w:r>
      <w:r w:rsidRPr="00CC7318">
        <w:rPr>
          <w:rFonts w:eastAsiaTheme="minorHAnsi"/>
          <w:sz w:val="26"/>
          <w:szCs w:val="26"/>
          <w:lang w:eastAsia="en-US"/>
        </w:rPr>
        <w:t>.0</w:t>
      </w:r>
      <w:r w:rsidR="00197055">
        <w:rPr>
          <w:rFonts w:eastAsiaTheme="minorHAnsi"/>
          <w:sz w:val="26"/>
          <w:szCs w:val="26"/>
          <w:lang w:eastAsia="en-US"/>
        </w:rPr>
        <w:t>5</w:t>
      </w:r>
      <w:r w:rsidRPr="00CC7318">
        <w:rPr>
          <w:rFonts w:eastAsiaTheme="minorHAnsi"/>
          <w:sz w:val="26"/>
          <w:szCs w:val="26"/>
          <w:lang w:eastAsia="en-US"/>
        </w:rPr>
        <w:t>.202</w:t>
      </w:r>
      <w:r>
        <w:rPr>
          <w:rFonts w:eastAsiaTheme="minorHAnsi"/>
          <w:sz w:val="26"/>
          <w:szCs w:val="26"/>
          <w:lang w:eastAsia="en-US"/>
        </w:rPr>
        <w:t>1</w:t>
      </w:r>
      <w:r w:rsidRPr="00CC7318">
        <w:rPr>
          <w:rFonts w:eastAsiaTheme="minorHAnsi"/>
          <w:sz w:val="26"/>
          <w:szCs w:val="26"/>
          <w:lang w:eastAsia="en-US"/>
        </w:rPr>
        <w:t xml:space="preserve"> </w:t>
      </w:r>
      <w:r w:rsidR="00B21E68">
        <w:rPr>
          <w:rFonts w:eastAsiaTheme="minorHAnsi"/>
          <w:sz w:val="26"/>
          <w:szCs w:val="26"/>
          <w:lang w:eastAsia="en-US"/>
        </w:rPr>
        <w:t>№</w:t>
      </w:r>
      <w:r w:rsidRPr="00CC7318">
        <w:rPr>
          <w:rFonts w:eastAsiaTheme="minorHAnsi"/>
          <w:sz w:val="26"/>
          <w:szCs w:val="26"/>
          <w:lang w:eastAsia="en-US"/>
        </w:rPr>
        <w:t xml:space="preserve"> </w:t>
      </w:r>
      <w:r w:rsidR="00197055">
        <w:rPr>
          <w:rFonts w:eastAsiaTheme="minorHAnsi"/>
          <w:sz w:val="26"/>
          <w:szCs w:val="26"/>
          <w:lang w:eastAsia="en-US"/>
        </w:rPr>
        <w:t>117п</w:t>
      </w:r>
      <w:r w:rsidRPr="00CC7318">
        <w:rPr>
          <w:rFonts w:eastAsiaTheme="minorHAnsi"/>
          <w:sz w:val="26"/>
          <w:szCs w:val="26"/>
          <w:lang w:eastAsia="en-US"/>
        </w:rPr>
        <w:t xml:space="preserve"> </w:t>
      </w:r>
      <w:r w:rsidR="00B21E68">
        <w:rPr>
          <w:rFonts w:eastAsiaTheme="minorHAnsi"/>
          <w:sz w:val="26"/>
          <w:szCs w:val="26"/>
          <w:lang w:eastAsia="en-US"/>
        </w:rPr>
        <w:t>«</w:t>
      </w:r>
      <w:r w:rsidRPr="00CC7318">
        <w:rPr>
          <w:rFonts w:eastAsiaTheme="minorHAnsi"/>
          <w:sz w:val="26"/>
          <w:szCs w:val="26"/>
          <w:lang w:eastAsia="en-US"/>
        </w:rPr>
        <w:t>О возложении обязанностей главы Администрации</w:t>
      </w:r>
      <w:proofErr w:type="gramEnd"/>
      <w:r w:rsidRPr="00CC7318">
        <w:rPr>
          <w:rFonts w:eastAsiaTheme="minorHAnsi"/>
          <w:sz w:val="26"/>
          <w:szCs w:val="26"/>
          <w:lang w:eastAsia="en-US"/>
        </w:rPr>
        <w:t xml:space="preserve"> Заполярного района</w:t>
      </w:r>
      <w:r w:rsidR="00B21E68">
        <w:rPr>
          <w:rFonts w:eastAsiaTheme="minorHAnsi"/>
          <w:sz w:val="26"/>
          <w:szCs w:val="26"/>
          <w:lang w:eastAsia="en-US"/>
        </w:rPr>
        <w:t>»</w:t>
      </w:r>
      <w:r w:rsidRPr="00CC7318">
        <w:rPr>
          <w:rFonts w:eastAsiaTheme="minorHAnsi"/>
          <w:sz w:val="26"/>
          <w:szCs w:val="26"/>
          <w:lang w:eastAsia="en-US"/>
        </w:rPr>
        <w:t xml:space="preserve">, </w:t>
      </w:r>
      <w:r w:rsidR="00197055">
        <w:rPr>
          <w:rFonts w:eastAsiaTheme="minorHAnsi"/>
          <w:sz w:val="26"/>
          <w:szCs w:val="26"/>
          <w:lang w:eastAsia="en-US"/>
        </w:rPr>
        <w:t>от 04</w:t>
      </w:r>
      <w:r w:rsidR="00197055" w:rsidRPr="00CC7318">
        <w:rPr>
          <w:rFonts w:eastAsiaTheme="minorHAnsi"/>
          <w:sz w:val="26"/>
          <w:szCs w:val="26"/>
          <w:lang w:eastAsia="en-US"/>
        </w:rPr>
        <w:t>.06.202</w:t>
      </w:r>
      <w:r w:rsidR="00197055">
        <w:rPr>
          <w:rFonts w:eastAsiaTheme="minorHAnsi"/>
          <w:sz w:val="26"/>
          <w:szCs w:val="26"/>
          <w:lang w:eastAsia="en-US"/>
        </w:rPr>
        <w:t>1</w:t>
      </w:r>
      <w:r w:rsidR="00197055" w:rsidRPr="00CC7318">
        <w:rPr>
          <w:rFonts w:eastAsiaTheme="minorHAnsi"/>
          <w:sz w:val="26"/>
          <w:szCs w:val="26"/>
          <w:lang w:eastAsia="en-US"/>
        </w:rPr>
        <w:t xml:space="preserve"> </w:t>
      </w:r>
      <w:r w:rsidR="00197055">
        <w:rPr>
          <w:rFonts w:eastAsiaTheme="minorHAnsi"/>
          <w:sz w:val="26"/>
          <w:szCs w:val="26"/>
          <w:lang w:eastAsia="en-US"/>
        </w:rPr>
        <w:t>№</w:t>
      </w:r>
      <w:r w:rsidR="00197055" w:rsidRPr="00CC7318">
        <w:rPr>
          <w:rFonts w:eastAsiaTheme="minorHAnsi"/>
          <w:sz w:val="26"/>
          <w:szCs w:val="26"/>
          <w:lang w:eastAsia="en-US"/>
        </w:rPr>
        <w:t xml:space="preserve"> </w:t>
      </w:r>
      <w:r w:rsidR="00197055">
        <w:rPr>
          <w:rFonts w:eastAsiaTheme="minorHAnsi"/>
          <w:sz w:val="26"/>
          <w:szCs w:val="26"/>
          <w:lang w:eastAsia="en-US"/>
        </w:rPr>
        <w:t>128</w:t>
      </w:r>
      <w:r w:rsidR="00197055" w:rsidRPr="00CC7318">
        <w:rPr>
          <w:rFonts w:eastAsiaTheme="minorHAnsi"/>
          <w:sz w:val="26"/>
          <w:szCs w:val="26"/>
          <w:lang w:eastAsia="en-US"/>
        </w:rPr>
        <w:t xml:space="preserve">п </w:t>
      </w:r>
      <w:r w:rsidR="00197055">
        <w:rPr>
          <w:rFonts w:eastAsiaTheme="minorHAnsi"/>
          <w:sz w:val="26"/>
          <w:szCs w:val="26"/>
          <w:lang w:eastAsia="en-US"/>
        </w:rPr>
        <w:t xml:space="preserve">«О внесении изменений в постановление от 21.05.2021 № 117п», </w:t>
      </w:r>
      <w:r w:rsidRPr="00CC7318">
        <w:rPr>
          <w:rFonts w:eastAsiaTheme="minorHAnsi"/>
          <w:sz w:val="26"/>
          <w:szCs w:val="26"/>
          <w:lang w:eastAsia="en-US"/>
        </w:rPr>
        <w:t xml:space="preserve">Администрация муниципального района </w:t>
      </w:r>
      <w:r w:rsidR="00197055">
        <w:rPr>
          <w:rFonts w:eastAsiaTheme="minorHAnsi"/>
          <w:sz w:val="26"/>
          <w:szCs w:val="26"/>
          <w:lang w:eastAsia="en-US"/>
        </w:rPr>
        <w:t>«</w:t>
      </w:r>
      <w:r w:rsidRPr="00CC7318">
        <w:rPr>
          <w:rFonts w:eastAsiaTheme="minorHAnsi"/>
          <w:sz w:val="26"/>
          <w:szCs w:val="26"/>
          <w:lang w:eastAsia="en-US"/>
        </w:rPr>
        <w:t>Заполярный район</w:t>
      </w:r>
      <w:r w:rsidR="00197055">
        <w:rPr>
          <w:rFonts w:eastAsiaTheme="minorHAnsi"/>
          <w:sz w:val="26"/>
          <w:szCs w:val="26"/>
          <w:lang w:eastAsia="en-US"/>
        </w:rPr>
        <w:t>»</w:t>
      </w:r>
      <w:r w:rsidR="00CE6822">
        <w:rPr>
          <w:rFonts w:eastAsiaTheme="minorHAnsi"/>
          <w:sz w:val="26"/>
          <w:szCs w:val="26"/>
          <w:lang w:eastAsia="en-US"/>
        </w:rPr>
        <w:t xml:space="preserve"> </w:t>
      </w:r>
      <w:r w:rsidR="00822040">
        <w:rPr>
          <w:rFonts w:eastAsiaTheme="minorHAnsi"/>
          <w:sz w:val="26"/>
          <w:szCs w:val="26"/>
          <w:lang w:eastAsia="en-US"/>
        </w:rPr>
        <w:t>постановляет:</w:t>
      </w:r>
    </w:p>
    <w:p w:rsidR="00F43F34" w:rsidRDefault="00822040" w:rsidP="00F43F34">
      <w:pPr>
        <w:pStyle w:val="a5"/>
        <w:numPr>
          <w:ilvl w:val="0"/>
          <w:numId w:val="5"/>
        </w:numPr>
        <w:tabs>
          <w:tab w:val="left" w:pos="993"/>
        </w:tabs>
        <w:overflowPunct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979E8">
        <w:rPr>
          <w:rFonts w:eastAsiaTheme="minorHAnsi"/>
          <w:sz w:val="26"/>
          <w:szCs w:val="26"/>
          <w:lang w:eastAsia="en-US"/>
        </w:rPr>
        <w:t xml:space="preserve">Внести в </w:t>
      </w:r>
      <w:r w:rsidR="00F43F34">
        <w:rPr>
          <w:rFonts w:eastAsiaTheme="minorHAnsi"/>
          <w:sz w:val="26"/>
          <w:szCs w:val="26"/>
          <w:lang w:eastAsia="en-US"/>
        </w:rPr>
        <w:t xml:space="preserve">Порядок согласования сделок, осуществляемых муниципальными унитарными предприятиями Заполярного района, утвержденный </w:t>
      </w:r>
      <w:hyperlink r:id="rId11" w:history="1">
        <w:r w:rsidRPr="002979E8">
          <w:rPr>
            <w:rFonts w:eastAsiaTheme="minorHAnsi"/>
            <w:sz w:val="26"/>
            <w:szCs w:val="26"/>
            <w:lang w:eastAsia="en-US"/>
          </w:rPr>
          <w:t>постановление</w:t>
        </w:r>
      </w:hyperlink>
      <w:r w:rsidR="00F43F34">
        <w:rPr>
          <w:rFonts w:eastAsiaTheme="minorHAnsi"/>
          <w:sz w:val="26"/>
          <w:szCs w:val="26"/>
          <w:lang w:eastAsia="en-US"/>
        </w:rPr>
        <w:t xml:space="preserve">м </w:t>
      </w:r>
      <w:r w:rsidRPr="002979E8">
        <w:rPr>
          <w:rFonts w:eastAsiaTheme="minorHAnsi"/>
          <w:sz w:val="26"/>
          <w:szCs w:val="26"/>
          <w:lang w:eastAsia="en-US"/>
        </w:rPr>
        <w:t>Администрации муниципального район</w:t>
      </w:r>
      <w:r w:rsidR="004F4CEB" w:rsidRPr="002979E8">
        <w:rPr>
          <w:rFonts w:eastAsiaTheme="minorHAnsi"/>
          <w:sz w:val="26"/>
          <w:szCs w:val="26"/>
          <w:lang w:eastAsia="en-US"/>
        </w:rPr>
        <w:t>а «</w:t>
      </w:r>
      <w:r w:rsidRPr="002979E8">
        <w:rPr>
          <w:rFonts w:eastAsiaTheme="minorHAnsi"/>
          <w:sz w:val="26"/>
          <w:szCs w:val="26"/>
          <w:lang w:eastAsia="en-US"/>
        </w:rPr>
        <w:t>Заполярный район</w:t>
      </w:r>
      <w:r w:rsidR="004F4CEB" w:rsidRPr="002979E8">
        <w:rPr>
          <w:rFonts w:eastAsiaTheme="minorHAnsi"/>
          <w:sz w:val="26"/>
          <w:szCs w:val="26"/>
          <w:lang w:eastAsia="en-US"/>
        </w:rPr>
        <w:t>»</w:t>
      </w:r>
      <w:r w:rsidRPr="002979E8">
        <w:rPr>
          <w:rFonts w:eastAsiaTheme="minorHAnsi"/>
          <w:sz w:val="26"/>
          <w:szCs w:val="26"/>
          <w:lang w:eastAsia="en-US"/>
        </w:rPr>
        <w:t xml:space="preserve"> от </w:t>
      </w:r>
      <w:r w:rsidR="00F43F34">
        <w:rPr>
          <w:rFonts w:eastAsiaTheme="minorHAnsi"/>
          <w:sz w:val="26"/>
          <w:szCs w:val="26"/>
          <w:lang w:eastAsia="en-US"/>
        </w:rPr>
        <w:t xml:space="preserve">15.06.2020 </w:t>
      </w:r>
      <w:r w:rsidR="002979E8" w:rsidRPr="002979E8">
        <w:rPr>
          <w:rFonts w:eastAsiaTheme="minorHAnsi"/>
          <w:sz w:val="26"/>
          <w:szCs w:val="26"/>
          <w:lang w:eastAsia="en-US"/>
        </w:rPr>
        <w:t>№</w:t>
      </w:r>
      <w:r w:rsidRPr="002979E8">
        <w:rPr>
          <w:rFonts w:eastAsiaTheme="minorHAnsi"/>
          <w:sz w:val="26"/>
          <w:szCs w:val="26"/>
          <w:lang w:eastAsia="en-US"/>
        </w:rPr>
        <w:t xml:space="preserve"> </w:t>
      </w:r>
      <w:r w:rsidR="00F43F34">
        <w:rPr>
          <w:rFonts w:eastAsiaTheme="minorHAnsi"/>
          <w:sz w:val="26"/>
          <w:szCs w:val="26"/>
          <w:lang w:eastAsia="en-US"/>
        </w:rPr>
        <w:t>115п</w:t>
      </w:r>
      <w:r w:rsidR="00433C76">
        <w:rPr>
          <w:rFonts w:eastAsiaTheme="minorHAnsi"/>
          <w:sz w:val="26"/>
          <w:szCs w:val="26"/>
          <w:lang w:eastAsia="en-US"/>
        </w:rPr>
        <w:t xml:space="preserve"> (далее – Порядок)</w:t>
      </w:r>
      <w:r w:rsidR="00F43F34">
        <w:rPr>
          <w:rFonts w:eastAsiaTheme="minorHAnsi"/>
          <w:sz w:val="26"/>
          <w:szCs w:val="26"/>
          <w:lang w:eastAsia="en-US"/>
        </w:rPr>
        <w:t>, следующие изменения:</w:t>
      </w:r>
    </w:p>
    <w:p w:rsidR="00731E16" w:rsidRPr="004B3DFA" w:rsidRDefault="004B3DFA" w:rsidP="008C59B3">
      <w:pPr>
        <w:pStyle w:val="a5"/>
        <w:numPr>
          <w:ilvl w:val="1"/>
          <w:numId w:val="5"/>
        </w:numPr>
        <w:tabs>
          <w:tab w:val="left" w:pos="1134"/>
        </w:tabs>
        <w:overflowPunct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B3DFA">
        <w:rPr>
          <w:rFonts w:eastAsiaTheme="minorHAnsi"/>
          <w:sz w:val="26"/>
          <w:szCs w:val="26"/>
          <w:lang w:eastAsia="en-US"/>
        </w:rPr>
        <w:t>Пункты 12,</w:t>
      </w:r>
      <w:r w:rsidR="00433C76" w:rsidRPr="004B3DFA">
        <w:rPr>
          <w:rFonts w:eastAsiaTheme="minorHAnsi"/>
          <w:sz w:val="26"/>
          <w:szCs w:val="26"/>
          <w:lang w:eastAsia="en-US"/>
        </w:rPr>
        <w:t xml:space="preserve"> </w:t>
      </w:r>
      <w:r w:rsidRPr="004B3DFA">
        <w:rPr>
          <w:rFonts w:eastAsiaTheme="minorHAnsi"/>
          <w:sz w:val="26"/>
          <w:szCs w:val="26"/>
          <w:lang w:eastAsia="en-US"/>
        </w:rPr>
        <w:t xml:space="preserve">13 </w:t>
      </w:r>
      <w:r w:rsidR="00433C76" w:rsidRPr="004B3DFA">
        <w:rPr>
          <w:rFonts w:eastAsiaTheme="minorHAnsi"/>
          <w:sz w:val="26"/>
          <w:szCs w:val="26"/>
          <w:lang w:eastAsia="en-US"/>
        </w:rPr>
        <w:t xml:space="preserve">Порядка </w:t>
      </w:r>
      <w:r w:rsidRPr="004B3DFA">
        <w:rPr>
          <w:rFonts w:eastAsiaTheme="minorHAnsi"/>
          <w:sz w:val="26"/>
          <w:szCs w:val="26"/>
          <w:lang w:eastAsia="en-US"/>
        </w:rPr>
        <w:t>изложить в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731E16" w:rsidRPr="004B3DFA">
        <w:rPr>
          <w:rFonts w:eastAsiaTheme="minorHAnsi"/>
          <w:sz w:val="26"/>
          <w:szCs w:val="26"/>
          <w:lang w:eastAsia="en-US"/>
        </w:rPr>
        <w:t>новой редакции:</w:t>
      </w:r>
    </w:p>
    <w:p w:rsidR="004B3DFA" w:rsidRDefault="00731E16" w:rsidP="004B3DFA">
      <w:pPr>
        <w:pStyle w:val="a5"/>
        <w:tabs>
          <w:tab w:val="left" w:pos="1134"/>
        </w:tabs>
        <w:overflowPunct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4B3DFA">
        <w:rPr>
          <w:rFonts w:eastAsiaTheme="minorHAnsi"/>
          <w:sz w:val="26"/>
          <w:szCs w:val="26"/>
          <w:lang w:eastAsia="en-US"/>
        </w:rPr>
        <w:t xml:space="preserve">12. </w:t>
      </w:r>
      <w:r w:rsidR="004B3DFA" w:rsidRPr="004B3DFA">
        <w:rPr>
          <w:rFonts w:eastAsiaTheme="minorHAnsi"/>
          <w:sz w:val="26"/>
          <w:szCs w:val="26"/>
          <w:lang w:eastAsia="en-US"/>
        </w:rPr>
        <w:t>Согласование сделок, связанных с предоставлением займов, поручительств, получением банковских гарантий, с иными обременениями, уступкой требований, переводом</w:t>
      </w:r>
      <w:r w:rsidR="006F7BA2">
        <w:rPr>
          <w:rFonts w:eastAsiaTheme="minorHAnsi"/>
          <w:sz w:val="26"/>
          <w:szCs w:val="26"/>
          <w:lang w:eastAsia="en-US"/>
        </w:rPr>
        <w:t xml:space="preserve"> долга, отчуждением имущества, </w:t>
      </w:r>
      <w:r w:rsidR="004B3DFA" w:rsidRPr="004B3DFA">
        <w:rPr>
          <w:rFonts w:eastAsiaTheme="minorHAnsi"/>
          <w:sz w:val="26"/>
          <w:szCs w:val="26"/>
          <w:lang w:eastAsia="en-US"/>
        </w:rPr>
        <w:t>экономическая оценка  которых превышает 10 млн руб. (сумма займа или заимствования, стоимость отчуждаемого имущества предприятия, стоимость уступаемого требования или переводимого долга, стоимость передаваемого в залог имущества, денежная оценка обязательства, по которой предприятие планирует стать поручителем, денежная сумма, подлежащая</w:t>
      </w:r>
      <w:r w:rsidR="004B3DFA">
        <w:rPr>
          <w:rFonts w:eastAsiaTheme="minorHAnsi"/>
          <w:sz w:val="26"/>
          <w:szCs w:val="26"/>
          <w:lang w:eastAsia="en-US"/>
        </w:rPr>
        <w:t xml:space="preserve"> выплате банку по гарантии)</w:t>
      </w:r>
      <w:r w:rsidR="004B3DFA" w:rsidRPr="004B3DFA">
        <w:rPr>
          <w:rFonts w:eastAsiaTheme="minorHAnsi"/>
          <w:sz w:val="26"/>
          <w:szCs w:val="26"/>
          <w:lang w:eastAsia="en-US"/>
        </w:rPr>
        <w:t>, осуществляется Постановлением Ад</w:t>
      </w:r>
      <w:r w:rsidR="004B3DFA">
        <w:rPr>
          <w:rFonts w:eastAsiaTheme="minorHAnsi"/>
          <w:sz w:val="26"/>
          <w:szCs w:val="26"/>
          <w:lang w:eastAsia="en-US"/>
        </w:rPr>
        <w:t>министрации Заполярного района.</w:t>
      </w:r>
    </w:p>
    <w:p w:rsidR="004B3DFA" w:rsidRDefault="004B3DFA" w:rsidP="00875364">
      <w:pPr>
        <w:pStyle w:val="a5"/>
        <w:tabs>
          <w:tab w:val="left" w:pos="1134"/>
        </w:tabs>
        <w:overflowPunct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13. </w:t>
      </w:r>
      <w:r w:rsidRPr="004B3DFA">
        <w:rPr>
          <w:rFonts w:eastAsiaTheme="minorHAnsi"/>
          <w:sz w:val="26"/>
          <w:szCs w:val="26"/>
          <w:lang w:eastAsia="en-US"/>
        </w:rPr>
        <w:t>Согласование иных сделок, не</w:t>
      </w:r>
      <w:r>
        <w:rPr>
          <w:rFonts w:eastAsiaTheme="minorHAnsi"/>
          <w:sz w:val="26"/>
          <w:szCs w:val="26"/>
          <w:lang w:eastAsia="en-US"/>
        </w:rPr>
        <w:t xml:space="preserve"> указанных в п. 1</w:t>
      </w:r>
      <w:r w:rsidR="00807A1B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4B3DFA">
        <w:rPr>
          <w:rFonts w:eastAsiaTheme="minorHAnsi"/>
          <w:sz w:val="26"/>
          <w:szCs w:val="26"/>
          <w:lang w:eastAsia="en-US"/>
        </w:rPr>
        <w:t xml:space="preserve">настоящего </w:t>
      </w:r>
      <w:r>
        <w:rPr>
          <w:rFonts w:eastAsiaTheme="minorHAnsi"/>
          <w:sz w:val="26"/>
          <w:szCs w:val="26"/>
          <w:lang w:eastAsia="en-US"/>
        </w:rPr>
        <w:t>П</w:t>
      </w:r>
      <w:r w:rsidRPr="004B3DFA">
        <w:rPr>
          <w:rFonts w:eastAsiaTheme="minorHAnsi"/>
          <w:sz w:val="26"/>
          <w:szCs w:val="26"/>
          <w:lang w:eastAsia="en-US"/>
        </w:rPr>
        <w:t>орядка, осуществляется письмом Администрации Заполярного района за подписью главы Администрации Заполярного района или его заместителя.</w:t>
      </w:r>
      <w:r>
        <w:rPr>
          <w:rFonts w:eastAsiaTheme="minorHAnsi"/>
          <w:sz w:val="26"/>
          <w:szCs w:val="26"/>
          <w:lang w:eastAsia="en-US"/>
        </w:rPr>
        <w:t>».</w:t>
      </w:r>
    </w:p>
    <w:p w:rsidR="00244278" w:rsidRPr="00244278" w:rsidRDefault="00244278" w:rsidP="00244278">
      <w:pPr>
        <w:pStyle w:val="a5"/>
        <w:numPr>
          <w:ilvl w:val="0"/>
          <w:numId w:val="5"/>
        </w:numPr>
        <w:tabs>
          <w:tab w:val="left" w:pos="993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44278">
        <w:rPr>
          <w:rFonts w:eastAsiaTheme="minorHAnsi"/>
          <w:sz w:val="26"/>
          <w:szCs w:val="26"/>
          <w:lang w:eastAsia="en-US"/>
        </w:rPr>
        <w:t>Настоящее постановление вступает в силу с</w:t>
      </w:r>
      <w:r w:rsidR="00D73F4A">
        <w:rPr>
          <w:rFonts w:eastAsiaTheme="minorHAnsi"/>
          <w:sz w:val="26"/>
          <w:szCs w:val="26"/>
          <w:lang w:eastAsia="en-US"/>
        </w:rPr>
        <w:t xml:space="preserve"> даты принятия и подлежит официальному </w:t>
      </w:r>
      <w:r w:rsidRPr="00244278">
        <w:rPr>
          <w:rFonts w:eastAsiaTheme="minorHAnsi"/>
          <w:sz w:val="26"/>
          <w:szCs w:val="26"/>
          <w:lang w:eastAsia="en-US"/>
        </w:rPr>
        <w:t>опубликовани</w:t>
      </w:r>
      <w:r w:rsidR="00D73F4A">
        <w:rPr>
          <w:rFonts w:eastAsiaTheme="minorHAnsi"/>
          <w:sz w:val="26"/>
          <w:szCs w:val="26"/>
          <w:lang w:eastAsia="en-US"/>
        </w:rPr>
        <w:t>ю</w:t>
      </w:r>
      <w:r w:rsidRPr="00244278">
        <w:rPr>
          <w:rFonts w:eastAsiaTheme="minorHAnsi"/>
          <w:sz w:val="26"/>
          <w:szCs w:val="26"/>
          <w:lang w:eastAsia="en-US"/>
        </w:rPr>
        <w:t>.</w:t>
      </w:r>
    </w:p>
    <w:p w:rsidR="00B424C8" w:rsidRDefault="00B424C8" w:rsidP="00EF2B1C">
      <w:pPr>
        <w:overflowPunct/>
        <w:jc w:val="both"/>
        <w:rPr>
          <w:color w:val="000000"/>
          <w:sz w:val="26"/>
          <w:szCs w:val="26"/>
        </w:rPr>
      </w:pPr>
    </w:p>
    <w:p w:rsidR="009E729F" w:rsidRPr="00EF2B1C" w:rsidRDefault="009E729F" w:rsidP="00EF2B1C">
      <w:pPr>
        <w:overflowPunct/>
        <w:jc w:val="both"/>
        <w:rPr>
          <w:color w:val="000000"/>
          <w:sz w:val="26"/>
          <w:szCs w:val="26"/>
        </w:rPr>
      </w:pPr>
    </w:p>
    <w:p w:rsidR="00AB06FF" w:rsidRDefault="00244278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И.о. главы</w:t>
      </w:r>
      <w:r w:rsidR="00F914D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</w:p>
    <w:p w:rsidR="00F7264F" w:rsidRPr="00F91660" w:rsidRDefault="00F7264F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</w:t>
      </w:r>
      <w:r w:rsidR="00092CE6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244278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3833B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44278">
        <w:rPr>
          <w:rFonts w:ascii="Times New Roman" w:hAnsi="Times New Roman" w:cs="Times New Roman"/>
          <w:b w:val="0"/>
          <w:sz w:val="26"/>
          <w:szCs w:val="26"/>
        </w:rPr>
        <w:t>О.Е. Холодов</w:t>
      </w:r>
    </w:p>
    <w:sectPr w:rsidR="00F7264F" w:rsidRPr="00F91660" w:rsidSect="004B3DFA">
      <w:pgSz w:w="11906" w:h="16838"/>
      <w:pgMar w:top="709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07185D6E"/>
    <w:multiLevelType w:val="multilevel"/>
    <w:tmpl w:val="750A991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2">
    <w:nsid w:val="26776CC7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3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4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50D3"/>
    <w:rsid w:val="00023C97"/>
    <w:rsid w:val="0003633E"/>
    <w:rsid w:val="00042C15"/>
    <w:rsid w:val="0006611E"/>
    <w:rsid w:val="0007567F"/>
    <w:rsid w:val="00092CE6"/>
    <w:rsid w:val="00093663"/>
    <w:rsid w:val="000B1A5B"/>
    <w:rsid w:val="000F241D"/>
    <w:rsid w:val="00100CFA"/>
    <w:rsid w:val="001239E2"/>
    <w:rsid w:val="00167D72"/>
    <w:rsid w:val="001828A7"/>
    <w:rsid w:val="00197055"/>
    <w:rsid w:val="002405A0"/>
    <w:rsid w:val="00244278"/>
    <w:rsid w:val="00275422"/>
    <w:rsid w:val="002979E8"/>
    <w:rsid w:val="002D54BC"/>
    <w:rsid w:val="002F09C0"/>
    <w:rsid w:val="003035DF"/>
    <w:rsid w:val="00375DBE"/>
    <w:rsid w:val="003833BD"/>
    <w:rsid w:val="003A4F3E"/>
    <w:rsid w:val="003A51C7"/>
    <w:rsid w:val="0040643B"/>
    <w:rsid w:val="0042053D"/>
    <w:rsid w:val="00433C76"/>
    <w:rsid w:val="00441D7F"/>
    <w:rsid w:val="004B3DFA"/>
    <w:rsid w:val="004D2CDF"/>
    <w:rsid w:val="004F4CEB"/>
    <w:rsid w:val="005017D7"/>
    <w:rsid w:val="005316C9"/>
    <w:rsid w:val="00535826"/>
    <w:rsid w:val="00560B32"/>
    <w:rsid w:val="005B2461"/>
    <w:rsid w:val="005B77CA"/>
    <w:rsid w:val="005D6CF3"/>
    <w:rsid w:val="005E5BC8"/>
    <w:rsid w:val="00656C78"/>
    <w:rsid w:val="0066565D"/>
    <w:rsid w:val="006F7BA2"/>
    <w:rsid w:val="00701844"/>
    <w:rsid w:val="00731E16"/>
    <w:rsid w:val="007A4ED3"/>
    <w:rsid w:val="007B1C91"/>
    <w:rsid w:val="00807A1B"/>
    <w:rsid w:val="00822040"/>
    <w:rsid w:val="0086397D"/>
    <w:rsid w:val="00875364"/>
    <w:rsid w:val="008D3411"/>
    <w:rsid w:val="008E69CF"/>
    <w:rsid w:val="008E71A5"/>
    <w:rsid w:val="0093490E"/>
    <w:rsid w:val="009462C0"/>
    <w:rsid w:val="00966106"/>
    <w:rsid w:val="00972851"/>
    <w:rsid w:val="00972D9E"/>
    <w:rsid w:val="009B7485"/>
    <w:rsid w:val="009E697D"/>
    <w:rsid w:val="009E729F"/>
    <w:rsid w:val="009F36F5"/>
    <w:rsid w:val="00A42015"/>
    <w:rsid w:val="00A62DA4"/>
    <w:rsid w:val="00A90F3A"/>
    <w:rsid w:val="00AA2171"/>
    <w:rsid w:val="00AB06FF"/>
    <w:rsid w:val="00AB30FE"/>
    <w:rsid w:val="00AF52A1"/>
    <w:rsid w:val="00B21E68"/>
    <w:rsid w:val="00B424C8"/>
    <w:rsid w:val="00BA442F"/>
    <w:rsid w:val="00BE1900"/>
    <w:rsid w:val="00C00F66"/>
    <w:rsid w:val="00C43300"/>
    <w:rsid w:val="00C53FE6"/>
    <w:rsid w:val="00C81EFC"/>
    <w:rsid w:val="00CB02CA"/>
    <w:rsid w:val="00CB4BDC"/>
    <w:rsid w:val="00CC7318"/>
    <w:rsid w:val="00CD28A4"/>
    <w:rsid w:val="00CD3899"/>
    <w:rsid w:val="00CE39EA"/>
    <w:rsid w:val="00CE6822"/>
    <w:rsid w:val="00D13395"/>
    <w:rsid w:val="00D73F4A"/>
    <w:rsid w:val="00D74CEE"/>
    <w:rsid w:val="00DA2170"/>
    <w:rsid w:val="00DC3450"/>
    <w:rsid w:val="00DD60C7"/>
    <w:rsid w:val="00DF53D1"/>
    <w:rsid w:val="00E01A65"/>
    <w:rsid w:val="00E8438D"/>
    <w:rsid w:val="00E952E8"/>
    <w:rsid w:val="00EB3FDC"/>
    <w:rsid w:val="00EF2B1C"/>
    <w:rsid w:val="00F37D9C"/>
    <w:rsid w:val="00F43F34"/>
    <w:rsid w:val="00F7264F"/>
    <w:rsid w:val="00F914D7"/>
    <w:rsid w:val="00FB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0C3641393EF162278918FC8FC910950A7A1D3C9E5D88F5A41EE67F762125AC0584BDC817F1057A0D7D00FF37F48431C8841E8E8B1F2975U03C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A2B21F78B2F31D72FACE72E14B61750AFC7FCE09488AECB636B7D2FA0B8A50B61A0A93E3597567E0ADCF12A197CF6CEuAID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00C3641393EF162278906F199A547990A774B37985583A7F841BD2221282FFB42CBE48A53FC067B047456A878F5D8749B971F8E8B1D2F690F32D5U83D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00C3641393EF162278906F199A547990A774B37985583A7F841BD2221282FFB42CBE48A53FC067B04775DAC78F5D8749B971F8E8B1D2F690F32D5U83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F51AD-B862-42E9-8A86-51017683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2549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Шамсеева Гульнара Анясьевна</cp:lastModifiedBy>
  <cp:revision>2</cp:revision>
  <cp:lastPrinted>2021-06-18T06:35:00Z</cp:lastPrinted>
  <dcterms:created xsi:type="dcterms:W3CDTF">2021-06-21T12:31:00Z</dcterms:created>
  <dcterms:modified xsi:type="dcterms:W3CDTF">2021-06-21T12:31:00Z</dcterms:modified>
</cp:coreProperties>
</file>